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r>
      <w:r>
        <w:rPr>
          <w:rFonts w:eastAsia="Times New Roman" w:cs="Calibri" w:ascii="Calibri" w:hAnsi="Calibri" w:asciiTheme="minorHAnsi" w:cstheme="minorHAnsi" w:hAnsiTheme="minorHAnsi"/>
          <w:b/>
          <w:spacing w:val="2"/>
          <w:sz w:val="20"/>
          <w:szCs w:val="20"/>
          <w:lang w:val="en-US"/>
        </w:rPr>
        <w:t>ATOL Group, a.s., Vejvanovsk</w:t>
      </w:r>
      <w:r>
        <w:rPr>
          <w:rFonts w:eastAsia="Times New Roman" w:cs="Calibri" w:ascii="Calibri" w:hAnsi="Calibri" w:asciiTheme="minorHAnsi" w:cstheme="minorHAnsi" w:hAnsiTheme="minorHAnsi"/>
          <w:b/>
          <w:spacing w:val="2"/>
          <w:sz w:val="20"/>
          <w:szCs w:val="20"/>
          <w:lang w:val="cs-CZ"/>
        </w:rPr>
        <w:t>ého 453/3, 767 01 Kroměříž, IČO: 25596934</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800"/>
        <w:gridCol w:w="5238"/>
      </w:tblGrid>
      <w:tr>
        <w:trPr>
          <w:trHeight w:val="596" w:hRule="atLeast"/>
        </w:trPr>
        <w:tc>
          <w:tcPr>
            <w:tcW w:w="3800"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238"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800"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238"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800"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238"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800"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238"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800"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238"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800"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238"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
    </w:p>
    <w:p>
      <w:pPr>
        <w:pStyle w:val="Normal"/>
        <w:spacing w:lineRule="auto" w:line="300" w:before="0" w:after="200"/>
        <w:jc w:val="both"/>
        <w:rPr>
          <w:sz w:val="18"/>
          <w:szCs w:val="18"/>
        </w:rPr>
      </w:pPr>
      <w:r>
        <w:rPr>
          <w:rFonts w:eastAsia="Calibri" w:cs="Calibri" w:ascii="Calibri" w:hAnsi="Calibri"/>
          <w:sz w:val="18"/>
          <w:szCs w:val="18"/>
        </w:rPr>
        <w:t xml:space="preserve">Je-li kupující spotřebitelem má právo v případě, že objednal zboží prostřednictvím e-shopu společnosti </w:t>
      </w:r>
      <w:r>
        <w:rPr>
          <w:rFonts w:eastAsia="Calibri" w:cs="" w:ascii="Calibri" w:hAnsi="Calibri" w:asciiTheme="minorHAnsi" w:cstheme="minorBidi" w:hAnsiTheme="minorHAnsi"/>
          <w:b/>
          <w:bCs/>
          <w:sz w:val="18"/>
          <w:szCs w:val="18"/>
          <w:shd w:fill="auto" w:val="clear"/>
        </w:rPr>
        <w:t>ATOL Group, a. s.</w:t>
      </w:r>
      <w:r>
        <w:rPr>
          <w:rFonts w:eastAsia="Calibri" w:cs="Calibri" w:ascii="Calibri" w:hAnsi="Calibri"/>
          <w:sz w:val="18"/>
          <w:szCs w:val="18"/>
        </w:rPr>
        <w:t xml:space="preserve"> („</w:t>
      </w:r>
      <w:r>
        <w:rPr>
          <w:rFonts w:eastAsia="Calibri" w:cs="Calibri" w:ascii="Calibri" w:hAnsi="Calibri"/>
          <w:b/>
          <w:bCs/>
          <w:sz w:val="18"/>
          <w:szCs w:val="18"/>
        </w:rPr>
        <w:t>Společnost</w:t>
      </w:r>
      <w:r>
        <w:rPr>
          <w:rFonts w:eastAsia="Calibri" w:cs="Calibri" w:ascii="Calibri" w:hAnsi="Calibri"/>
          <w:sz w:val="18"/>
          <w:szCs w:val="18"/>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18"/>
          <w:szCs w:val="18"/>
        </w:rPr>
      </w:pPr>
      <w:r>
        <w:rPr>
          <w:rFonts w:eastAsia="Calibri" w:cs="Calibri" w:ascii="Calibri" w:hAnsi="Calibri"/>
          <w:sz w:val="18"/>
          <w:szCs w:val="18"/>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18"/>
          <w:szCs w:val="18"/>
        </w:rPr>
      </w:pPr>
      <w:r>
        <w:rPr>
          <w:rFonts w:eastAsia="Calibri" w:cs="Calibri" w:ascii="Calibri" w:hAnsi="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z w:val="18"/>
          <w:szCs w:val="18"/>
        </w:rPr>
      </w:pPr>
      <w:r>
        <w:rPr>
          <w:rFonts w:eastAsia="Calibri" w:cs="Calibri" w:ascii="Calibri" w:hAnsi="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sz w:val="18"/>
          <w:szCs w:val="18"/>
        </w:rPr>
      </w:pPr>
      <w:r>
        <w:rPr>
          <w:rFonts w:eastAsia="Times New Roman" w:cs="Calibri" w:ascii="Calibri" w:hAnsi="Calibri" w:asciiTheme="minorHAnsi" w:cstheme="minorHAnsi" w:hAnsiTheme="minorHAnsi"/>
          <w:spacing w:val="2"/>
          <w:sz w:val="18"/>
          <w:szCs w:val="18"/>
        </w:rPr>
        <w:t>Datum:</w:t>
      </w:r>
    </w:p>
    <w:p>
      <w:pPr>
        <w:pStyle w:val="Normal"/>
        <w:spacing w:lineRule="auto" w:line="300" w:before="0" w:after="200"/>
        <w:jc w:val="both"/>
        <w:rPr>
          <w:rFonts w:ascii="Calibri" w:hAnsi="Calibri" w:eastAsia="Times New Roman" w:cs="" w:asciiTheme="minorHAnsi" w:cstheme="minorBidi" w:hAnsiTheme="minorHAnsi"/>
          <w:spacing w:val="2"/>
        </w:rPr>
      </w:pPr>
      <w:r>
        <w:rPr>
          <w:sz w:val="18"/>
          <w:szCs w:val="18"/>
        </w:rPr>
      </w:r>
    </w:p>
    <w:p>
      <w:pPr>
        <w:pStyle w:val="Normal"/>
        <w:spacing w:lineRule="auto" w:line="300" w:before="0" w:after="200"/>
        <w:jc w:val="both"/>
        <w:rPr>
          <w:sz w:val="18"/>
          <w:szCs w:val="18"/>
        </w:rPr>
      </w:pPr>
      <w:r>
        <w:rPr>
          <w:rFonts w:eastAsia="Times New Roman" w:cs="" w:ascii="Calibri" w:hAnsi="Calibri" w:asciiTheme="minorHAnsi" w:cstheme="minorBidi" w:hAnsiTheme="minorHAnsi"/>
          <w:spacing w:val="2"/>
          <w:sz w:val="18"/>
          <w:szCs w:val="18"/>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LibreOffice/7.5.7.1$Windows_X86_64 LibreOffice_project/47eb0cf7efbacdee9b19ae25d6752381ede23126</Application>
  <AppVersion>15.0000</AppVersion>
  <Pages>1</Pages>
  <Words>302</Words>
  <Characters>1808</Characters>
  <CharactersWithSpaces>2099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2023-10-20T10:16:30Z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